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74C1" w:rsidRPr="00BA7A8B" w:rsidRDefault="00BA7A8B" w:rsidP="00BA7A8B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4"/>
          <w:szCs w:val="32"/>
        </w:rPr>
      </w:pPr>
      <w:r w:rsidRPr="00BA7A8B">
        <w:rPr>
          <w:rFonts w:ascii="TH SarabunIT๙" w:hAnsi="TH SarabunIT๙" w:cs="TH SarabunIT๙" w:hint="cs"/>
          <w:b/>
          <w:bCs/>
          <w:sz w:val="24"/>
          <w:szCs w:val="32"/>
          <w:cs/>
        </w:rPr>
        <w:t>แบบรายงานผลการบริหารและพัฒนาทรัพยากรบุคคลประจำปีงบประมาณ 2563</w:t>
      </w:r>
    </w:p>
    <w:p w:rsidR="00BA7A8B" w:rsidRDefault="00BA7A8B" w:rsidP="00BA7A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BA7A8B">
        <w:rPr>
          <w:rFonts w:ascii="TH SarabunIT๙" w:hAnsi="TH SarabunIT๙" w:cs="TH SarabunIT๙" w:hint="cs"/>
          <w:b/>
          <w:bCs/>
          <w:sz w:val="24"/>
          <w:szCs w:val="32"/>
          <w:cs/>
        </w:rPr>
        <w:t>องค์การบริหารส่วนตำบลคลองหินปูน อำเภอวังน้ำเย็น จังหวัดสระแก้ว</w:t>
      </w:r>
    </w:p>
    <w:p w:rsidR="00BA7A8B" w:rsidRPr="000757A3" w:rsidRDefault="00BA7A8B" w:rsidP="00BA7A8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3"/>
        <w:tblW w:w="15081" w:type="dxa"/>
        <w:tblInd w:w="-424" w:type="dxa"/>
        <w:tblLook w:val="04A0" w:firstRow="1" w:lastRow="0" w:firstColumn="1" w:lastColumn="0" w:noHBand="0" w:noVBand="1"/>
      </w:tblPr>
      <w:tblGrid>
        <w:gridCol w:w="2778"/>
        <w:gridCol w:w="4309"/>
        <w:gridCol w:w="3231"/>
        <w:gridCol w:w="2665"/>
        <w:gridCol w:w="2098"/>
      </w:tblGrid>
      <w:tr w:rsidR="000757A3" w:rsidRPr="00BA7A8B" w:rsidTr="0038588E">
        <w:trPr>
          <w:trHeight w:val="567"/>
        </w:trPr>
        <w:tc>
          <w:tcPr>
            <w:tcW w:w="2778" w:type="dxa"/>
            <w:vAlign w:val="center"/>
          </w:tcPr>
          <w:p w:rsidR="00BA7A8B" w:rsidRPr="00BA7A8B" w:rsidRDefault="00BA7A8B" w:rsidP="000757A3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แผนการดำเนินงาน</w:t>
            </w:r>
          </w:p>
        </w:tc>
        <w:tc>
          <w:tcPr>
            <w:tcW w:w="4309" w:type="dxa"/>
            <w:vAlign w:val="center"/>
          </w:tcPr>
          <w:p w:rsidR="00BA7A8B" w:rsidRPr="00BA7A8B" w:rsidRDefault="00BA7A8B" w:rsidP="000757A3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3231" w:type="dxa"/>
            <w:vAlign w:val="center"/>
          </w:tcPr>
          <w:p w:rsidR="00BA7A8B" w:rsidRPr="00BA7A8B" w:rsidRDefault="00BA7A8B" w:rsidP="000757A3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2665" w:type="dxa"/>
            <w:vAlign w:val="center"/>
          </w:tcPr>
          <w:p w:rsidR="00BA7A8B" w:rsidRPr="00BA7A8B" w:rsidRDefault="00BA7A8B" w:rsidP="000757A3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2098" w:type="dxa"/>
            <w:vAlign w:val="center"/>
          </w:tcPr>
          <w:p w:rsidR="00BA7A8B" w:rsidRPr="00BA7A8B" w:rsidRDefault="00BA7A8B" w:rsidP="000757A3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0757A3" w:rsidTr="0038588E">
        <w:tc>
          <w:tcPr>
            <w:tcW w:w="2778" w:type="dxa"/>
          </w:tcPr>
          <w:p w:rsidR="00BA7A8B" w:rsidRDefault="00BA7A8B" w:rsidP="00BA7A8B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การปรับปรุงแผนอัตรา 3 ปี</w:t>
            </w:r>
          </w:p>
          <w:p w:rsidR="006E0F67" w:rsidRDefault="006E0F67" w:rsidP="00BA7A8B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 w:rsidRPr="006E0F67">
              <w:rPr>
                <w:rFonts w:ascii="TH SarabunIT๙" w:hAnsi="TH SarabunIT๙" w:cs="TH SarabunIT๙"/>
                <w:sz w:val="32"/>
                <w:szCs w:val="40"/>
              </w:rPr>
              <w:t>2561-2563</w:t>
            </w:r>
          </w:p>
        </w:tc>
        <w:tc>
          <w:tcPr>
            <w:tcW w:w="4309" w:type="dxa"/>
          </w:tcPr>
          <w:p w:rsidR="00BB2E25" w:rsidRDefault="00BB2E25" w:rsidP="00BA7A8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  <w:r w:rsidRPr="00BB2E25"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เพื่อให้มีการกำหนดตำแหน่ง ประเภทตำแหน่ง สายงาน</w:t>
            </w:r>
            <w:r w:rsidR="006E0F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การจัดอัตรากำลัง โครงสร้างส่วนราชการให้เหมาะสมกับภารกิจ อำนาจหน้าที่ขององค์การบริหารส่วนตำบล</w:t>
            </w:r>
          </w:p>
          <w:p w:rsidR="00BB2E25" w:rsidRDefault="00BB2E25" w:rsidP="00BB2E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เป็นแนวทางในการดำเนินการวางแผนการใช้อัตรากำลังการพัฒนาบุคลากรขององค์การบริหารส่วนตำบลคลองหินปูน</w:t>
            </w:r>
          </w:p>
          <w:p w:rsidR="00BB2E25" w:rsidRPr="001838B7" w:rsidRDefault="00BB2E25" w:rsidP="00BB2E2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 w:rsidRPr="001838B7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838B7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สามารถวางแผนอัตรากำลัง ในการบรรจุแต่งตั้งพนักงานส่วนท้องถิ่น ข้าราชการครู ลูกจ้างประจำ และพนักงานจ้าง เพื่อให้การบริหารงาน ขององค์การบริหารส่วนตำบลคลองหินปูน เกิดประโยชน์</w:t>
            </w:r>
            <w:r w:rsidRPr="001838B7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เกิดประโยชน์ต่อประชาชน</w:t>
            </w:r>
            <w:r w:rsidRPr="001838B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38B7">
              <w:rPr>
                <w:rFonts w:ascii="TH SarabunIT๙" w:hAnsi="TH SarabunIT๙" w:cs="TH SarabunIT๙"/>
                <w:sz w:val="32"/>
                <w:szCs w:val="32"/>
                <w:cs/>
              </w:rPr>
              <w:t>เกิดผลสัมฤทธิ์ต่อภารกิจตามอำนาจหน้าที่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838B7">
              <w:rPr>
                <w:rFonts w:ascii="TH SarabunIT๙" w:hAnsi="TH SarabunIT๙" w:cs="TH SarabunIT๙"/>
                <w:sz w:val="32"/>
                <w:szCs w:val="32"/>
                <w:cs/>
              </w:rPr>
              <w:t>มีประสิทธิภาพ</w:t>
            </w:r>
            <w:r w:rsidRPr="001838B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38B7">
              <w:rPr>
                <w:rFonts w:ascii="TH SarabunIT๙" w:hAnsi="TH SarabunIT๙" w:cs="TH SarabunIT๙"/>
                <w:sz w:val="32"/>
                <w:szCs w:val="32"/>
                <w:cs/>
              </w:rPr>
              <w:t>มีความคุ้มค่า</w:t>
            </w:r>
            <w:r w:rsidRPr="001838B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38B7">
              <w:rPr>
                <w:rFonts w:ascii="TH SarabunIT๙" w:hAnsi="TH SarabunIT๙" w:cs="TH SarabunIT๙"/>
                <w:sz w:val="32"/>
                <w:szCs w:val="32"/>
                <w:cs/>
              </w:rPr>
              <w:t>สามารถลดขั้นตอนการปฏิบัติงาน</w:t>
            </w:r>
            <w:r w:rsidRPr="001838B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38B7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และมีการลดภารกิจและยุบเลิกหน่วยงานที่ไม่จำเป็น</w:t>
            </w:r>
            <w:r w:rsidRPr="001838B7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1838B7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การปฏิบัติภารกิจสามารถตอบสนองความต้องการของประชาชนได้เป็นอย่างดี</w:t>
            </w:r>
          </w:p>
          <w:p w:rsidR="00BB2E25" w:rsidRPr="001838B7" w:rsidRDefault="00BB2E25" w:rsidP="00BB2E25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1838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สามารถควบคุมภาระค่าใช้จ่ายด้านการบริหารงานบุคคลให้เป็นไปตามที่กฎหมายกำหนด</w:t>
            </w:r>
            <w:r w:rsidRPr="001838B7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BB2E25" w:rsidRPr="00BB2E25" w:rsidRDefault="00BB2E25" w:rsidP="00BA7A8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3231" w:type="dxa"/>
          </w:tcPr>
          <w:p w:rsidR="008376B9" w:rsidRDefault="006E0F67" w:rsidP="008376B9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ระดับความสำเร็จของการปรับปรุงแผนอัตรากำลัง</w:t>
            </w:r>
            <w:r w:rsidR="008376B9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ร้อยละ 80</w:t>
            </w:r>
          </w:p>
          <w:p w:rsidR="008376B9" w:rsidRPr="008376B9" w:rsidRDefault="008376B9" w:rsidP="008376B9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8376B9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ผลสำเร็จของ</w:t>
            </w:r>
            <w:r w:rsidRPr="00837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การกำหนดจำนวนตำแหน่ง</w:t>
            </w:r>
            <w:r w:rsidRPr="008376B9">
              <w:rPr>
                <w:rFonts w:ascii="TH SarabunIT๙" w:hAnsi="TH SarabunIT๙" w:cs="TH SarabunIT๙"/>
                <w:sz w:val="32"/>
                <w:szCs w:val="32"/>
                <w:cs/>
              </w:rPr>
              <w:t>และระดับตำแหน่ง</w:t>
            </w:r>
            <w:r w:rsidRPr="008376B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</w:t>
            </w:r>
            <w:r w:rsidRPr="008376B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หมาะสมกับภาระหน้าที่ความรับผิดชอบ ปริมาณงานและคุณภาพของงาน </w:t>
            </w:r>
          </w:p>
        </w:tc>
        <w:tc>
          <w:tcPr>
            <w:tcW w:w="2665" w:type="dxa"/>
          </w:tcPr>
          <w:p w:rsidR="00BA7A8B" w:rsidRDefault="0043796F" w:rsidP="00BA7A8B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ปรับปรุงแผนอัตรากำลัง 3 ปีโดยการกำหนดตำแหน่งเพิ่ม เพื่อรองรับภารกิจหน้าที่ความรับผิดชอบแล</w:t>
            </w:r>
            <w:r w:rsidR="000757A3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ะปริมาณงานที่เพิ่มขององค์การบริหารส่วนตำบลคลองหินปูน</w:t>
            </w:r>
          </w:p>
        </w:tc>
        <w:tc>
          <w:tcPr>
            <w:tcW w:w="2098" w:type="dxa"/>
          </w:tcPr>
          <w:p w:rsidR="00A11E94" w:rsidRDefault="00A11E94" w:rsidP="00A11E9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 w:rsidR="0038588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การปรับปรุงแผนเป็นกระบวนการที่ควรทำอย่างต่อเนื่องทุกปี</w:t>
            </w:r>
          </w:p>
          <w:p w:rsidR="0038588E" w:rsidRPr="0038588E" w:rsidRDefault="00A11E94" w:rsidP="00A11E9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การปรับปรุงแผนอัตรากำลังควรดำเนินการเมื่อมีการเปลี่ยนแปลงเชิงนโยบาย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กิจหลัก บทบาทความรับผิดชอบององค์การ</w:t>
            </w:r>
          </w:p>
        </w:tc>
      </w:tr>
    </w:tbl>
    <w:p w:rsidR="00BA7A8B" w:rsidRDefault="00BA7A8B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C00F0E" w:rsidRDefault="00C00F0E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C00F0E" w:rsidRDefault="00C00F0E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C00F0E" w:rsidRDefault="00C00F0E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52625E" w:rsidRDefault="0052625E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15081" w:type="dxa"/>
        <w:tblInd w:w="-424" w:type="dxa"/>
        <w:tblLook w:val="04A0" w:firstRow="1" w:lastRow="0" w:firstColumn="1" w:lastColumn="0" w:noHBand="0" w:noVBand="1"/>
      </w:tblPr>
      <w:tblGrid>
        <w:gridCol w:w="2778"/>
        <w:gridCol w:w="4309"/>
        <w:gridCol w:w="3231"/>
        <w:gridCol w:w="2665"/>
        <w:gridCol w:w="2098"/>
      </w:tblGrid>
      <w:tr w:rsidR="00C00F0E" w:rsidRPr="00BA7A8B" w:rsidTr="00637288">
        <w:trPr>
          <w:trHeight w:val="567"/>
        </w:trPr>
        <w:tc>
          <w:tcPr>
            <w:tcW w:w="2778" w:type="dxa"/>
            <w:vAlign w:val="center"/>
          </w:tcPr>
          <w:p w:rsidR="00C00F0E" w:rsidRPr="00BA7A8B" w:rsidRDefault="00C00F0E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แผนการดำเนินงาน</w:t>
            </w:r>
          </w:p>
        </w:tc>
        <w:tc>
          <w:tcPr>
            <w:tcW w:w="4309" w:type="dxa"/>
            <w:vAlign w:val="center"/>
          </w:tcPr>
          <w:p w:rsidR="00C00F0E" w:rsidRPr="00BA7A8B" w:rsidRDefault="00C00F0E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3231" w:type="dxa"/>
            <w:vAlign w:val="center"/>
          </w:tcPr>
          <w:p w:rsidR="00C00F0E" w:rsidRPr="00BA7A8B" w:rsidRDefault="00C00F0E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2665" w:type="dxa"/>
            <w:vAlign w:val="center"/>
          </w:tcPr>
          <w:p w:rsidR="00C00F0E" w:rsidRPr="00BA7A8B" w:rsidRDefault="00C00F0E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2098" w:type="dxa"/>
            <w:vAlign w:val="center"/>
          </w:tcPr>
          <w:p w:rsidR="00C00F0E" w:rsidRPr="00BA7A8B" w:rsidRDefault="00C00F0E" w:rsidP="00637288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C00F0E" w:rsidRPr="00BA7A8B" w:rsidTr="00637288">
        <w:trPr>
          <w:trHeight w:val="567"/>
        </w:trPr>
        <w:tc>
          <w:tcPr>
            <w:tcW w:w="2778" w:type="dxa"/>
          </w:tcPr>
          <w:p w:rsidR="00C00F0E" w:rsidRPr="00C00F0E" w:rsidRDefault="00C00F0E" w:rsidP="008079DE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2. </w:t>
            </w:r>
            <w:r w:rsidRPr="00C00F0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การบรรจุแต่งตั้ง</w:t>
            </w:r>
            <w:r w:rsidR="008079D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พนักงานส่วนตำบล</w:t>
            </w:r>
          </w:p>
        </w:tc>
        <w:tc>
          <w:tcPr>
            <w:tcW w:w="4309" w:type="dxa"/>
          </w:tcPr>
          <w:p w:rsidR="00C00F0E" w:rsidRDefault="00E1344B" w:rsidP="008079D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E1344B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เพื่อให้</w:t>
            </w:r>
            <w:r w:rsidR="00C04B3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ได้บุคลากรที่มีความรู้ความสามารถมา</w:t>
            </w:r>
            <w:r w:rsidR="00AB4B8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ปฏิบัติ</w:t>
            </w:r>
            <w:r w:rsidR="00C04B3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งาน</w:t>
            </w:r>
          </w:p>
          <w:p w:rsidR="00E1344B" w:rsidRPr="00E1344B" w:rsidRDefault="00E1344B" w:rsidP="00AB4B87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 </w:t>
            </w:r>
            <w:r w:rsidR="00AD09B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เพื่อได้บุลากรตามกรอบอัตรากำลังที่</w:t>
            </w:r>
            <w:r w:rsidR="00AB4B8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มี</w:t>
            </w:r>
          </w:p>
        </w:tc>
        <w:tc>
          <w:tcPr>
            <w:tcW w:w="3231" w:type="dxa"/>
          </w:tcPr>
          <w:p w:rsidR="00C00F0E" w:rsidRPr="0052625E" w:rsidRDefault="00C04B3D" w:rsidP="00C04B3D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ตำแหน่งว่างตามแผนอัตรากำลังได้รับการ</w:t>
            </w:r>
            <w:r w:rsidR="0052625E" w:rsidRPr="0052625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บรรจุ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แต่งตั้ง</w:t>
            </w:r>
          </w:p>
        </w:tc>
        <w:tc>
          <w:tcPr>
            <w:tcW w:w="2665" w:type="dxa"/>
          </w:tcPr>
          <w:p w:rsidR="00C00F0E" w:rsidRPr="00C00F0E" w:rsidRDefault="00C04B3D" w:rsidP="00AB4B87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ได้บุคลากรมา</w:t>
            </w:r>
            <w:r w:rsidR="00C00F0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บรรจุแต่งตั้ง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เป็น</w:t>
            </w:r>
            <w:r w:rsidR="00C00F0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พนักงานส่วนตำบลใน</w:t>
            </w:r>
            <w:r w:rsidR="00AB4B87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ตำแหน่ง</w:t>
            </w:r>
            <w:r w:rsidR="00C00F0E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ที่ว่าง</w:t>
            </w:r>
          </w:p>
        </w:tc>
        <w:tc>
          <w:tcPr>
            <w:tcW w:w="2098" w:type="dxa"/>
          </w:tcPr>
          <w:p w:rsidR="00C00F0E" w:rsidRPr="00A11E94" w:rsidRDefault="00A11E94" w:rsidP="0063728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38588E">
              <w:rPr>
                <w:rFonts w:ascii="TH SarabunIT๙" w:hAnsi="TH SarabunIT๙" w:cs="TH SarabunIT๙"/>
                <w:sz w:val="24"/>
                <w:szCs w:val="32"/>
                <w:cs/>
              </w:rPr>
              <w:t xml:space="preserve">กระบวนการสรรหา บรรจุ และแต่งตั้ง 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พนักงานส่วนตำบล</w:t>
            </w:r>
            <w:r w:rsidRPr="0038588E">
              <w:rPr>
                <w:rFonts w:ascii="TH SarabunIT๙" w:hAnsi="TH SarabunIT๙" w:cs="TH SarabunIT๙"/>
                <w:sz w:val="24"/>
                <w:szCs w:val="32"/>
                <w:cs/>
              </w:rPr>
              <w:t>ทดแทนตำแหน่งว่างมีความล่าช้าใช้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</w:t>
            </w:r>
            <w:r w:rsidRPr="0038588E">
              <w:rPr>
                <w:rFonts w:ascii="TH SarabunIT๙" w:hAnsi="TH SarabunIT๙" w:cs="TH SarabunIT๙"/>
                <w:sz w:val="24"/>
                <w:szCs w:val="32"/>
                <w:cs/>
              </w:rPr>
              <w:t>วลานานเนื่องจากมี</w:t>
            </w:r>
            <w:r w:rsidRPr="0038588E">
              <w:rPr>
                <w:rFonts w:ascii="TH SarabunIT๙" w:hAnsi="TH SarabunIT๙" w:cs="TH SarabunIT๙"/>
                <w:sz w:val="24"/>
                <w:szCs w:val="32"/>
              </w:rPr>
              <w:t xml:space="preserve"> </w:t>
            </w:r>
            <w:r w:rsidRPr="0038588E">
              <w:rPr>
                <w:rFonts w:ascii="TH SarabunIT๙" w:hAnsi="TH SarabunIT๙" w:cs="TH SarabunIT๙"/>
                <w:sz w:val="24"/>
                <w:szCs w:val="32"/>
                <w:cs/>
              </w:rPr>
              <w:t>แนวปฏิบัติ ขั้นตอบการดำเนินงานมากเกินไป</w:t>
            </w:r>
          </w:p>
        </w:tc>
      </w:tr>
      <w:tr w:rsidR="00C04B3D" w:rsidRPr="00BA7A8B" w:rsidTr="00637288">
        <w:trPr>
          <w:trHeight w:val="567"/>
        </w:trPr>
        <w:tc>
          <w:tcPr>
            <w:tcW w:w="2778" w:type="dxa"/>
          </w:tcPr>
          <w:p w:rsidR="00C04B3D" w:rsidRPr="00C04B3D" w:rsidRDefault="00C04B3D" w:rsidP="008079D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04B3D">
              <w:rPr>
                <w:rFonts w:ascii="TH SarabunIT๙" w:hAnsi="TH SarabunIT๙" w:cs="TH SarabunIT๙"/>
                <w:sz w:val="32"/>
                <w:szCs w:val="32"/>
                <w:cs/>
              </w:rPr>
              <w:t>3. การประเมินผลการปฏิบัติราชการ</w:t>
            </w:r>
          </w:p>
        </w:tc>
        <w:tc>
          <w:tcPr>
            <w:tcW w:w="4309" w:type="dxa"/>
          </w:tcPr>
          <w:p w:rsidR="00C04B3D" w:rsidRDefault="00D55293" w:rsidP="008079DE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เพื่อวัดศักยภาพการทำงานของพนักงาน</w:t>
            </w:r>
          </w:p>
          <w:p w:rsidR="00D55293" w:rsidRDefault="00D55293" w:rsidP="008079DE">
            <w:pPr>
              <w:rPr>
                <w:rFonts w:ascii="TH SarabunIT๙" w:hAnsi="TH SarabunIT๙" w:cs="TH SarabunIT๙" w:hint="cs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เพื่อพิจารณาเลื่อนขั้นเงินเดือนหรือพิจารณาจ่ายโบนัสพนักงาน</w:t>
            </w:r>
          </w:p>
          <w:p w:rsidR="00D55293" w:rsidRDefault="00D55293" w:rsidP="008079DE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3. เพื่อเสริมสร้างประสิทธิภาพในการปฏิบัติงาน</w:t>
            </w:r>
          </w:p>
          <w:p w:rsidR="00D55293" w:rsidRPr="00C04B3D" w:rsidRDefault="00D55293" w:rsidP="008079DE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4. เพื่อแก้ไขจุดบกพร่อง พัฒนาจุดเด่น</w:t>
            </w:r>
          </w:p>
        </w:tc>
        <w:tc>
          <w:tcPr>
            <w:tcW w:w="3231" w:type="dxa"/>
          </w:tcPr>
          <w:p w:rsidR="00C04B3D" w:rsidRPr="00C04B3D" w:rsidRDefault="00D55293" w:rsidP="00C04B3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แบบประเมิน</w:t>
            </w:r>
            <w:r w:rsidR="00637288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ผ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ลการปฏิบัติงาน</w:t>
            </w:r>
          </w:p>
        </w:tc>
        <w:tc>
          <w:tcPr>
            <w:tcW w:w="2665" w:type="dxa"/>
          </w:tcPr>
          <w:p w:rsidR="00C04B3D" w:rsidRDefault="00D55293" w:rsidP="00C04B3D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1. มีกระบวนการประเมินผลการปฏิบัติราชการที่เป็นธรรม เสมอภาค และสามารถตรวจสอบได้</w:t>
            </w:r>
          </w:p>
          <w:p w:rsidR="00D55293" w:rsidRPr="00C04B3D" w:rsidRDefault="00D55293" w:rsidP="00C04B3D">
            <w:pPr>
              <w:rPr>
                <w:rFonts w:ascii="TH SarabunIT๙" w:hAnsi="TH SarabunIT๙" w:cs="TH SarabunIT๙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2. พิจารณาความดีความชอบ ตามผลการปฏิบัติหน้าที่ราชการอย่างเป็นธรรม เสมอภาคตรวจสอบได้</w:t>
            </w:r>
          </w:p>
        </w:tc>
        <w:tc>
          <w:tcPr>
            <w:tcW w:w="2098" w:type="dxa"/>
          </w:tcPr>
          <w:p w:rsidR="00C04B3D" w:rsidRDefault="00637288" w:rsidP="0063728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ควรมีการติดตาม ตรวจสอบการ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ดำเนินง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านและนำ</w:t>
            </w:r>
            <w:r w:rsidRPr="00637288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ข้อมูลไปใช้อย่างจริงจังเพื่อให้ผู้ปฏิบัติงาน</w:t>
            </w:r>
            <w:r w:rsidRPr="006372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เห็นความสำคัญของงานที่ทำ</w:t>
            </w:r>
          </w:p>
          <w:p w:rsidR="00637288" w:rsidRDefault="00637288" w:rsidP="006372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3728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 </w:t>
            </w:r>
            <w:r w:rsidRPr="00637288">
              <w:rPr>
                <w:rFonts w:ascii="TH SarabunIT๙" w:hAnsi="TH SarabunIT๙" w:cs="TH SarabunIT๙"/>
                <w:sz w:val="32"/>
                <w:szCs w:val="32"/>
                <w:cs/>
              </w:rPr>
              <w:t>ควรมีการต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ิดตามงานอย่างต่อเนื่องอย่างสม่ำ</w:t>
            </w:r>
            <w:r w:rsidRPr="00637288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  <w:p w:rsidR="00637288" w:rsidRPr="00637288" w:rsidRDefault="00637288" w:rsidP="0063728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ควรนำข้อมูลที่ได้ไปใช้จริง เช่น</w:t>
            </w:r>
            <w:r w:rsidRPr="00637288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งานที่ไม่บรรลุเป้าหมายต้องหาวิธีการปรับปรุงแก้ไข และงาน</w:t>
            </w:r>
            <w:r w:rsidRPr="00637288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37288">
              <w:rPr>
                <w:rFonts w:ascii="TH SarabunIT๙" w:hAnsi="TH SarabunIT๙" w:cs="TH SarabunIT๙"/>
                <w:sz w:val="32"/>
                <w:szCs w:val="32"/>
                <w:cs/>
              </w:rPr>
              <w:t>ที่บรรลุเป้าหมายพัฒนาให้งานดีขึ้น</w:t>
            </w:r>
          </w:p>
        </w:tc>
      </w:tr>
    </w:tbl>
    <w:p w:rsidR="00C00F0E" w:rsidRDefault="00C00F0E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15081" w:type="dxa"/>
        <w:tblInd w:w="-424" w:type="dxa"/>
        <w:tblLook w:val="04A0" w:firstRow="1" w:lastRow="0" w:firstColumn="1" w:lastColumn="0" w:noHBand="0" w:noVBand="1"/>
      </w:tblPr>
      <w:tblGrid>
        <w:gridCol w:w="2778"/>
        <w:gridCol w:w="4309"/>
        <w:gridCol w:w="3231"/>
        <w:gridCol w:w="2665"/>
        <w:gridCol w:w="2098"/>
      </w:tblGrid>
      <w:tr w:rsidR="0091238C" w:rsidRPr="00BA7A8B" w:rsidTr="00C31209">
        <w:trPr>
          <w:trHeight w:val="567"/>
        </w:trPr>
        <w:tc>
          <w:tcPr>
            <w:tcW w:w="2778" w:type="dxa"/>
            <w:vAlign w:val="center"/>
          </w:tcPr>
          <w:p w:rsidR="0091238C" w:rsidRPr="00BA7A8B" w:rsidRDefault="0091238C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lastRenderedPageBreak/>
              <w:t>แผนการดำเนินงาน</w:t>
            </w:r>
          </w:p>
        </w:tc>
        <w:tc>
          <w:tcPr>
            <w:tcW w:w="4309" w:type="dxa"/>
            <w:vAlign w:val="center"/>
          </w:tcPr>
          <w:p w:rsidR="0091238C" w:rsidRPr="00BA7A8B" w:rsidRDefault="0091238C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3231" w:type="dxa"/>
            <w:vAlign w:val="center"/>
          </w:tcPr>
          <w:p w:rsidR="0091238C" w:rsidRPr="00BA7A8B" w:rsidRDefault="0091238C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2665" w:type="dxa"/>
            <w:vAlign w:val="center"/>
          </w:tcPr>
          <w:p w:rsidR="0091238C" w:rsidRPr="00BA7A8B" w:rsidRDefault="0091238C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2098" w:type="dxa"/>
            <w:vAlign w:val="center"/>
          </w:tcPr>
          <w:p w:rsidR="0091238C" w:rsidRPr="00BA7A8B" w:rsidRDefault="0091238C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91238C" w:rsidRPr="00BA7A8B" w:rsidTr="00704A4F">
        <w:trPr>
          <w:trHeight w:val="567"/>
        </w:trPr>
        <w:tc>
          <w:tcPr>
            <w:tcW w:w="2778" w:type="dxa"/>
          </w:tcPr>
          <w:p w:rsidR="0091238C" w:rsidRPr="0091238C" w:rsidRDefault="0091238C" w:rsidP="0091238C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91238C">
              <w:rPr>
                <w:rFonts w:ascii="TH SarabunIT๙" w:hAnsi="TH SarabunIT๙" w:cs="TH SarabunIT๙" w:hint="cs"/>
                <w:sz w:val="24"/>
                <w:szCs w:val="32"/>
                <w:cs/>
              </w:rPr>
              <w:t>4. การพัฒนาบุคลากร</w:t>
            </w:r>
          </w:p>
        </w:tc>
        <w:tc>
          <w:tcPr>
            <w:tcW w:w="4309" w:type="dxa"/>
            <w:vAlign w:val="center"/>
          </w:tcPr>
          <w:p w:rsidR="0091238C" w:rsidRDefault="0091238C" w:rsidP="0091238C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2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เพื่อให้องค์การบริหารส่วนตำบลคลองหินปูน มีเครื่องมือพัฒนา และหลักสูตรในการพัฒนาพนักงานส่วนตำบลในสังกัดเป็นไปในทิศทางเดียวกัน</w:t>
            </w:r>
          </w:p>
          <w:p w:rsidR="0091238C" w:rsidRDefault="0091238C" w:rsidP="0091238C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2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12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เพื่อให้องค์การบริหารส่วนตำบลคลองหินปูน สามารถจัดสรรงบประมาณในการพัฒนาได้ตรงตามความต้องการของผู้รับการพัฒนา</w:t>
            </w:r>
          </w:p>
          <w:p w:rsidR="0091238C" w:rsidRDefault="0091238C" w:rsidP="0091238C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227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912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1238C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เพื่อพัฒนา</w:t>
            </w:r>
            <w:r w:rsidRPr="00912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พนักงานส่วนตำบล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 w:rsidRPr="00912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มีกิจกรรมร่วมกันและมีความรู้พื้นฐานที่เหมาะสมกับบริบทในการปฏิบัติงานในท้องถิ่นได้รับการ</w:t>
            </w:r>
            <w:r w:rsidRPr="0091238C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พัฒนาเกี่ยวกับ</w:t>
            </w:r>
            <w:r w:rsidRPr="00912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สมรรถนะหลัก สมรรถนะประจำสาย</w:t>
            </w:r>
            <w:r w:rsidRPr="0091238C">
              <w:rPr>
                <w:rFonts w:ascii="TH SarabunIT๙" w:hAnsi="TH SarabunIT๙" w:cs="TH SarabunIT๙"/>
                <w:sz w:val="32"/>
                <w:szCs w:val="32"/>
                <w:cs/>
              </w:rPr>
              <w:t>งานในหน้าที่รับผิดชอบ</w:t>
            </w:r>
          </w:p>
          <w:p w:rsidR="0091238C" w:rsidRPr="0091238C" w:rsidRDefault="0091238C" w:rsidP="00962A15">
            <w:pPr>
              <w:numPr>
                <w:ilvl w:val="0"/>
                <w:numId w:val="2"/>
              </w:numPr>
              <w:tabs>
                <w:tab w:val="left" w:pos="227"/>
              </w:tabs>
              <w:ind w:left="0" w:firstLine="227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12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เพื่อให้พนักงานส่วนตำบลมีค่านิยมในการปฏิบัติงานที่ดีร่วมกัน </w:t>
            </w:r>
            <w:r w:rsidR="00962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</w:t>
            </w:r>
            <w:r w:rsidRPr="00912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จิตสาธารณะ</w:t>
            </w:r>
            <w:r w:rsidR="00962A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มีคุณธรรม</w:t>
            </w:r>
            <w:r w:rsidRPr="00912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1238C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912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จริยธรรมในการปฏิบัติงาน สามัคคีแบ่งปันต่อเพื่อนร่วมงานมี</w:t>
            </w:r>
            <w:r w:rsidRPr="0091238C">
              <w:rPr>
                <w:rFonts w:ascii="TH SarabunIT๙" w:hAnsi="TH SarabunIT๙" w:cs="TH SarabunIT๙"/>
                <w:sz w:val="32"/>
                <w:szCs w:val="32"/>
                <w:cs/>
              </w:rPr>
              <w:t>ความรู้และทักษะเฉพาะของงานในแต่ละตำแหน่ง</w:t>
            </w:r>
            <w:r w:rsidRPr="0091238C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และนำทักษะที่มีไปใช้ในการปฏิบัติงานอย่างเต็มความสามารถ</w:t>
            </w:r>
          </w:p>
        </w:tc>
        <w:tc>
          <w:tcPr>
            <w:tcW w:w="3231" w:type="dxa"/>
          </w:tcPr>
          <w:p w:rsidR="0091238C" w:rsidRDefault="00962A15" w:rsidP="00962A15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 w:rsidRPr="00962A15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 </w:t>
            </w:r>
            <w:r w:rsidRPr="00962A15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บุคลากรได้รับการพัฒนาการเพิ่มพูนความรู้  ความสามารถ ทักษะ คุณธรรมและ จริยธรรมในการปฏิบัติงาน ในปี </w:t>
            </w:r>
            <w:r w:rsidRPr="00962A1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2563</w:t>
            </w:r>
            <w:r w:rsidRPr="00962A15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ไม่น้อยกว่าร้อยละ </w:t>
            </w:r>
            <w:r w:rsidRPr="00962A15"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</w:t>
            </w:r>
            <w:r w:rsidRPr="00962A15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0 ของจำนวนบุคลากรทั้งหมด</w:t>
            </w:r>
          </w:p>
          <w:p w:rsidR="00962A15" w:rsidRDefault="00962A15" w:rsidP="00962A15">
            <w:pPr>
              <w:jc w:val="thaiDistribute"/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 </w:t>
            </w:r>
            <w:r w:rsidRPr="6C3A5BCC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บุคลากร  มีความรู้ ความชำนาญในการปฏิบัติงาน สามารถปฏิบัติงานในหน้าที่ได้อย่างมีประสิทธิภาพ ในปีงบประมาณ 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 xml:space="preserve">2563 </w:t>
            </w:r>
            <w:r w:rsidRPr="6C3A5BCC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เพิ่มขึ้นร้อยละ 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8</w:t>
            </w:r>
            <w:r w:rsidRPr="6C3A5BCC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0จากจำนวนพนักงานที่ได้รับการพัฒนา</w:t>
            </w:r>
          </w:p>
          <w:p w:rsidR="00962A15" w:rsidRPr="00962A15" w:rsidRDefault="00962A15" w:rsidP="00962A15">
            <w:pPr>
              <w:jc w:val="thaiDistribute"/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3. </w:t>
            </w:r>
            <w:r w:rsidRPr="6C3A5BCC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องค์การบริหารส่วนตำบล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คลองหินปูน</w:t>
            </w:r>
            <w:r w:rsidRPr="6C3A5BCC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 xml:space="preserve"> มีบุคลากรที่มีความรู้ความสามารถในการปฏิบัติงาน และผลักดันให้การบริหารงานขององค์การบริหารส่วนตำบล</w:t>
            </w:r>
            <w:r>
              <w:rPr>
                <w:rFonts w:ascii="TH SarabunIT๙" w:eastAsia="TH SarabunIT๙" w:hAnsi="TH SarabunIT๙" w:cs="TH SarabunIT๙" w:hint="cs"/>
                <w:sz w:val="32"/>
                <w:szCs w:val="32"/>
                <w:cs/>
              </w:rPr>
              <w:t>คลองหินปูน</w:t>
            </w:r>
            <w:r w:rsidRPr="6C3A5BCC">
              <w:rPr>
                <w:rFonts w:ascii="TH SarabunIT๙" w:eastAsia="TH SarabunIT๙" w:hAnsi="TH SarabunIT๙" w:cs="TH SarabunIT๙"/>
                <w:sz w:val="32"/>
                <w:szCs w:val="32"/>
                <w:cs/>
              </w:rPr>
              <w:t>บรรลุตามเป้าหมาย</w:t>
            </w:r>
          </w:p>
        </w:tc>
        <w:tc>
          <w:tcPr>
            <w:tcW w:w="2665" w:type="dxa"/>
          </w:tcPr>
          <w:p w:rsidR="0091238C" w:rsidRDefault="00664CDA" w:rsidP="00962A15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664CDA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1. </w:t>
            </w:r>
            <w:r w:rsidRPr="00664CDA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  <w:r w:rsidRPr="00664C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รายงานการฝึกอบรมของผู้ที่กลับจากฝึกอบรม</w:t>
            </w:r>
            <w:r w:rsidRPr="00664CD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64CD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รายบุคคล</w:t>
            </w:r>
          </w:p>
          <w:p w:rsidR="00664CDA" w:rsidRDefault="00664CDA" w:rsidP="00664CD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การรายงานผลการเข้ารับการฝึกอบรม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ให้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บังคับบัญชาทราบ ทุก 3 เดือน และสรุปผลรายงานผลประจำปีเมื่อสิ้นปีงบประมาณ</w:t>
            </w:r>
          </w:p>
          <w:p w:rsidR="00664CDA" w:rsidRDefault="00664CDA" w:rsidP="00664CD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3. </w:t>
            </w:r>
            <w:r w:rsidRPr="005E5B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การสัมภาษณ์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แบบสอบถาม รายบุคคล</w:t>
            </w:r>
          </w:p>
          <w:p w:rsidR="00664CDA" w:rsidRDefault="00664CDA" w:rsidP="00664CDA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4. </w:t>
            </w:r>
            <w:r w:rsidRPr="005E5BBA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การสังเกตหรือการสนทนากลุ่ม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จากห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ัวหน้าส่วนราชการ ผู้บังคับบัญชา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ในการนำ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วามรู้ที่ได้รับจากการฝึกอบรมไปใช้ในการปฏิบัติงานจริง</w:t>
            </w:r>
          </w:p>
          <w:p w:rsidR="00664CDA" w:rsidRPr="00664CDA" w:rsidRDefault="00664CDA" w:rsidP="00664CDA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การติดตามประเมินผล ตามแบบรายงานของผู้เข้ารับการฝึกอบรม</w:t>
            </w:r>
          </w:p>
        </w:tc>
        <w:tc>
          <w:tcPr>
            <w:tcW w:w="2098" w:type="dxa"/>
          </w:tcPr>
          <w:p w:rsidR="0091238C" w:rsidRDefault="00462F8C" w:rsidP="00462F8C">
            <w:pP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การกำหนดแนวทางจูงใจให้บุคลากรสนใจและเข้ารับการฝึกอบรม</w:t>
            </w:r>
            <w:r w:rsidRPr="00462F8C">
              <w:rPr>
                <w:rFonts w:ascii="TH SarabunIT๙" w:hAnsi="TH SarabunIT๙" w:cs="TH SarabunIT๙" w:hint="cs"/>
                <w:sz w:val="24"/>
                <w:szCs w:val="32"/>
                <w:cs/>
              </w:rPr>
              <w:t>เพิ่มขึ้น</w:t>
            </w:r>
          </w:p>
          <w:p w:rsidR="00462F8C" w:rsidRPr="00462F8C" w:rsidRDefault="00462F8C" w:rsidP="00462F8C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</w:p>
        </w:tc>
      </w:tr>
    </w:tbl>
    <w:p w:rsidR="004E72BE" w:rsidRDefault="004E72BE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F64B19" w:rsidRDefault="00F64B19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F64B19" w:rsidRDefault="00F64B19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F64B19" w:rsidRDefault="00F64B19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F64B19" w:rsidRDefault="00F64B19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F64B19" w:rsidRDefault="00F64B19" w:rsidP="00BA7A8B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:rsidR="00F64B19" w:rsidRDefault="00F64B19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F64B19" w:rsidRDefault="00F64B19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F64B19" w:rsidRDefault="00F64B19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:rsidR="00F64B19" w:rsidRDefault="00F64B19" w:rsidP="00BA7A8B">
      <w:pPr>
        <w:spacing w:after="0" w:line="240" w:lineRule="auto"/>
        <w:rPr>
          <w:rFonts w:ascii="TH SarabunIT๙" w:hAnsi="TH SarabunIT๙" w:cs="TH SarabunIT๙" w:hint="cs"/>
          <w:sz w:val="24"/>
          <w:szCs w:val="32"/>
        </w:rPr>
      </w:pPr>
    </w:p>
    <w:p w:rsidR="00F64B19" w:rsidRDefault="00F64B19" w:rsidP="00BA7A8B">
      <w:pPr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a3"/>
        <w:tblW w:w="15081" w:type="dxa"/>
        <w:tblInd w:w="-424" w:type="dxa"/>
        <w:tblLook w:val="04A0" w:firstRow="1" w:lastRow="0" w:firstColumn="1" w:lastColumn="0" w:noHBand="0" w:noVBand="1"/>
      </w:tblPr>
      <w:tblGrid>
        <w:gridCol w:w="2778"/>
        <w:gridCol w:w="4309"/>
        <w:gridCol w:w="3231"/>
        <w:gridCol w:w="2665"/>
        <w:gridCol w:w="2098"/>
      </w:tblGrid>
      <w:tr w:rsidR="00F64B19" w:rsidRPr="00BA7A8B" w:rsidTr="00C31209">
        <w:trPr>
          <w:trHeight w:val="567"/>
        </w:trPr>
        <w:tc>
          <w:tcPr>
            <w:tcW w:w="2778" w:type="dxa"/>
            <w:vAlign w:val="center"/>
          </w:tcPr>
          <w:p w:rsidR="00F64B19" w:rsidRPr="00BA7A8B" w:rsidRDefault="00F64B19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แผนการดำเนินงาน</w:t>
            </w:r>
          </w:p>
        </w:tc>
        <w:tc>
          <w:tcPr>
            <w:tcW w:w="4309" w:type="dxa"/>
            <w:vAlign w:val="center"/>
          </w:tcPr>
          <w:p w:rsidR="00F64B19" w:rsidRPr="00BA7A8B" w:rsidRDefault="00F64B19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วัตถุประสงค์</w:t>
            </w:r>
          </w:p>
        </w:tc>
        <w:tc>
          <w:tcPr>
            <w:tcW w:w="3231" w:type="dxa"/>
            <w:vAlign w:val="center"/>
          </w:tcPr>
          <w:p w:rsidR="00F64B19" w:rsidRPr="00BA7A8B" w:rsidRDefault="00F64B19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ตัวชี้วัด</w:t>
            </w:r>
          </w:p>
        </w:tc>
        <w:tc>
          <w:tcPr>
            <w:tcW w:w="2665" w:type="dxa"/>
            <w:vAlign w:val="center"/>
          </w:tcPr>
          <w:p w:rsidR="00F64B19" w:rsidRPr="00BA7A8B" w:rsidRDefault="00F64B19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ผลการดำเนินงาน</w:t>
            </w:r>
          </w:p>
        </w:tc>
        <w:tc>
          <w:tcPr>
            <w:tcW w:w="2098" w:type="dxa"/>
            <w:vAlign w:val="center"/>
          </w:tcPr>
          <w:p w:rsidR="00F64B19" w:rsidRPr="00BA7A8B" w:rsidRDefault="00F64B19" w:rsidP="00C31209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</w:rPr>
            </w:pPr>
            <w:r w:rsidRPr="00BA7A8B"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  <w:t>ข้อเสนอแนะ</w:t>
            </w:r>
          </w:p>
        </w:tc>
      </w:tr>
      <w:tr w:rsidR="00790202" w:rsidRPr="00BA7A8B" w:rsidTr="00790202">
        <w:trPr>
          <w:trHeight w:val="567"/>
        </w:trPr>
        <w:tc>
          <w:tcPr>
            <w:tcW w:w="2778" w:type="dxa"/>
          </w:tcPr>
          <w:p w:rsidR="00790202" w:rsidRPr="00BA7A8B" w:rsidRDefault="00790202" w:rsidP="00790202">
            <w:pPr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5. การพัฒนาคุณภาพชีวิต</w:t>
            </w:r>
          </w:p>
        </w:tc>
        <w:tc>
          <w:tcPr>
            <w:tcW w:w="4309" w:type="dxa"/>
          </w:tcPr>
          <w:p w:rsidR="00790202" w:rsidRPr="002315CD" w:rsidRDefault="00790202" w:rsidP="0079020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231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2315C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2315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เพื่อส่งเสริมคุณภาพชีวิตการทำงาน</w:t>
            </w:r>
            <w:r w:rsidRPr="002315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2315CD">
              <w:rPr>
                <w:rFonts w:ascii="TH SarabunIT๙" w:hAnsi="TH SarabunIT๙" w:cs="TH SarabunIT๙"/>
                <w:sz w:val="32"/>
                <w:szCs w:val="32"/>
                <w:cs/>
              </w:rPr>
              <w:t>ให้เป็นไปตามเกณฑ์คุณภาพชีวิตการทำงานที่กำหนดไว้</w:t>
            </w:r>
          </w:p>
          <w:p w:rsidR="00790202" w:rsidRPr="002315CD" w:rsidRDefault="00790202" w:rsidP="00790202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  <w:r w:rsidRPr="002315CD">
              <w:rPr>
                <w:rFonts w:ascii="TH SarabunIT๙" w:hAnsi="TH SarabunIT๙" w:cs="TH SarabunIT๙" w:hint="cs"/>
                <w:sz w:val="24"/>
                <w:szCs w:val="32"/>
                <w:cs/>
              </w:rPr>
              <w:t xml:space="preserve">2. </w:t>
            </w:r>
            <w:r w:rsidRPr="002315C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</w:t>
            </w:r>
            <w:r w:rsidRPr="002315CD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ส่งเสริมคุณภาพชีวิต ปรับปรุงสวัสดิการและพัฒนาให้พนักงานม</w:t>
            </w:r>
            <w:r w:rsidRPr="002315CD">
              <w:rPr>
                <w:rFonts w:ascii="TH SarabunIT๙" w:hAnsi="TH SarabunIT๙" w:cs="TH SarabunIT๙"/>
                <w:sz w:val="32"/>
                <w:szCs w:val="32"/>
                <w:cs/>
              </w:rPr>
              <w:t>ีความพึงพอใจในคุณภาพชีวิตในการทำ</w:t>
            </w:r>
            <w:r w:rsidRPr="002315CD">
              <w:rPr>
                <w:rFonts w:ascii="TH SarabunIT๙" w:hAnsi="TH SarabunIT๙" w:cs="TH SarabunIT๙"/>
                <w:sz w:val="32"/>
                <w:szCs w:val="32"/>
                <w:cs/>
              </w:rPr>
              <w:t>งานตา</w:t>
            </w:r>
            <w:r w:rsidRPr="002315CD">
              <w:rPr>
                <w:rFonts w:ascii="TH SarabunIT๙" w:hAnsi="TH SarabunIT๙" w:cs="TH SarabunIT๙"/>
                <w:sz w:val="32"/>
                <w:szCs w:val="32"/>
                <w:cs/>
              </w:rPr>
              <w:t>มเกณฑ์คุณภาพ สภาพแวดล้อมในการทำ</w:t>
            </w:r>
            <w:r w:rsidRPr="002315CD">
              <w:rPr>
                <w:rFonts w:ascii="TH SarabunIT๙" w:hAnsi="TH SarabunIT๙" w:cs="TH SarabunIT๙"/>
                <w:sz w:val="32"/>
                <w:szCs w:val="32"/>
                <w:cs/>
              </w:rPr>
              <w:t>งาน</w:t>
            </w:r>
            <w:r w:rsidRPr="002315C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231" w:type="dxa"/>
          </w:tcPr>
          <w:p w:rsidR="00790202" w:rsidRDefault="00790202" w:rsidP="00790202">
            <w:pPr>
              <w:rPr>
                <w:rFonts w:ascii="TH SarabunIT๙" w:hAnsi="TH SarabunIT๙" w:cs="TH SarabunIT๙"/>
                <w:sz w:val="24"/>
                <w:szCs w:val="32"/>
              </w:rPr>
            </w:pPr>
            <w:r w:rsidRPr="002315CD">
              <w:rPr>
                <w:rFonts w:ascii="TH SarabunIT๙" w:hAnsi="TH SarabunIT๙" w:cs="TH SarabunIT๙" w:hint="cs"/>
                <w:sz w:val="24"/>
                <w:szCs w:val="32"/>
                <w:cs/>
              </w:rPr>
              <w:t>ความปลอดภัยในการทำงาน</w:t>
            </w:r>
            <w:r>
              <w:rPr>
                <w:rFonts w:ascii="TH SarabunIT๙" w:hAnsi="TH SarabunIT๙" w:cs="TH SarabunIT๙" w:hint="cs"/>
                <w:sz w:val="24"/>
                <w:szCs w:val="32"/>
                <w:cs/>
              </w:rPr>
              <w:t>ของพนักงานส่วนตำบล ลูกจ้างประจำ พนักงานครู และพนักงานจ้าง</w:t>
            </w:r>
          </w:p>
          <w:p w:rsidR="00790202" w:rsidRPr="002315CD" w:rsidRDefault="00790202" w:rsidP="00790202">
            <w:pPr>
              <w:rPr>
                <w:rFonts w:ascii="TH SarabunIT๙" w:hAnsi="TH SarabunIT๙" w:cs="TH SarabunIT๙" w:hint="cs"/>
                <w:sz w:val="24"/>
                <w:szCs w:val="32"/>
                <w:cs/>
              </w:rPr>
            </w:pPr>
          </w:p>
        </w:tc>
        <w:tc>
          <w:tcPr>
            <w:tcW w:w="2665" w:type="dxa"/>
          </w:tcPr>
          <w:p w:rsidR="00790202" w:rsidRPr="00790202" w:rsidRDefault="00790202" w:rsidP="00790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ปรับปรุงสภาพแวดล้อมการทำงานให้มีความปลอดภัย</w:t>
            </w:r>
          </w:p>
          <w:p w:rsidR="00790202" w:rsidRDefault="00790202" w:rsidP="0079020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90202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79020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ปฏิบัติตามมาตรฐานความปลอดภัย อาชีวอนามัย และสภาพแวดล้อมในการทำงาน และข้อกำหนดต่าง ๆ ที่เกี่ยวข้องอย่างเคร่งครัด</w:t>
            </w:r>
          </w:p>
          <w:p w:rsidR="00790202" w:rsidRPr="00790202" w:rsidRDefault="00790202" w:rsidP="007902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90202" w:rsidRPr="00790202" w:rsidRDefault="00790202" w:rsidP="00790202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</w:p>
        </w:tc>
        <w:tc>
          <w:tcPr>
            <w:tcW w:w="2098" w:type="dxa"/>
            <w:vAlign w:val="center"/>
          </w:tcPr>
          <w:p w:rsidR="00790202" w:rsidRPr="00BA7A8B" w:rsidRDefault="00790202" w:rsidP="00790202">
            <w:pPr>
              <w:jc w:val="center"/>
              <w:rPr>
                <w:rFonts w:ascii="TH SarabunIT๙" w:hAnsi="TH SarabunIT๙" w:cs="TH SarabunIT๙" w:hint="cs"/>
                <w:b/>
                <w:bCs/>
                <w:sz w:val="24"/>
                <w:szCs w:val="32"/>
                <w:cs/>
              </w:rPr>
            </w:pPr>
          </w:p>
        </w:tc>
      </w:tr>
    </w:tbl>
    <w:p w:rsidR="00F64B19" w:rsidRPr="00BA7A8B" w:rsidRDefault="00F64B19" w:rsidP="00BA7A8B">
      <w:pPr>
        <w:spacing w:after="0" w:line="240" w:lineRule="auto"/>
        <w:rPr>
          <w:rFonts w:ascii="TH SarabunIT๙" w:hAnsi="TH SarabunIT๙" w:cs="TH SarabunIT๙" w:hint="cs"/>
          <w:sz w:val="24"/>
          <w:szCs w:val="32"/>
          <w:cs/>
        </w:rPr>
      </w:pPr>
    </w:p>
    <w:sectPr w:rsidR="00F64B19" w:rsidRPr="00BA7A8B" w:rsidSect="006E0F67">
      <w:pgSz w:w="16838" w:h="11906" w:orient="landscape"/>
      <w:pgMar w:top="851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B446F"/>
    <w:multiLevelType w:val="hybridMultilevel"/>
    <w:tmpl w:val="CCDCD234"/>
    <w:lvl w:ilvl="0" w:tplc="BB62189C">
      <w:start w:val="1"/>
      <w:numFmt w:val="decimal"/>
      <w:lvlText w:val="%1."/>
      <w:lvlJc w:val="right"/>
      <w:pPr>
        <w:ind w:left="1644" w:firstLine="114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">
    <w:nsid w:val="10204D04"/>
    <w:multiLevelType w:val="hybridMultilevel"/>
    <w:tmpl w:val="CCDCD234"/>
    <w:lvl w:ilvl="0" w:tplc="BB62189C">
      <w:start w:val="1"/>
      <w:numFmt w:val="decimal"/>
      <w:lvlText w:val="%1."/>
      <w:lvlJc w:val="right"/>
      <w:pPr>
        <w:ind w:left="1644" w:firstLine="114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2">
    <w:nsid w:val="192F629D"/>
    <w:multiLevelType w:val="hybridMultilevel"/>
    <w:tmpl w:val="CCDCD234"/>
    <w:lvl w:ilvl="0" w:tplc="BB62189C">
      <w:start w:val="1"/>
      <w:numFmt w:val="decimal"/>
      <w:lvlText w:val="%1."/>
      <w:lvlJc w:val="right"/>
      <w:pPr>
        <w:ind w:left="1644" w:firstLine="114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3">
    <w:nsid w:val="4BFC4737"/>
    <w:multiLevelType w:val="multilevel"/>
    <w:tmpl w:val="09AE9DD4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0380967"/>
    <w:multiLevelType w:val="hybridMultilevel"/>
    <w:tmpl w:val="CCDCD234"/>
    <w:lvl w:ilvl="0" w:tplc="BB62189C">
      <w:start w:val="1"/>
      <w:numFmt w:val="decimal"/>
      <w:lvlText w:val="%1."/>
      <w:lvlJc w:val="right"/>
      <w:pPr>
        <w:ind w:left="1644" w:firstLine="114"/>
      </w:pPr>
      <w:rPr>
        <w:rFonts w:hint="default"/>
        <w:sz w:val="32"/>
        <w:szCs w:val="32"/>
        <w:lang w:bidi="th-TH"/>
      </w:rPr>
    </w:lvl>
    <w:lvl w:ilvl="1" w:tplc="04090019">
      <w:start w:val="1"/>
      <w:numFmt w:val="lowerLetter"/>
      <w:lvlText w:val="%2."/>
      <w:lvlJc w:val="left"/>
      <w:pPr>
        <w:ind w:left="3300" w:hanging="360"/>
      </w:pPr>
    </w:lvl>
    <w:lvl w:ilvl="2" w:tplc="0409001B" w:tentative="1">
      <w:start w:val="1"/>
      <w:numFmt w:val="lowerRoman"/>
      <w:lvlText w:val="%3."/>
      <w:lvlJc w:val="right"/>
      <w:pPr>
        <w:ind w:left="4020" w:hanging="180"/>
      </w:pPr>
    </w:lvl>
    <w:lvl w:ilvl="3" w:tplc="0409000F" w:tentative="1">
      <w:start w:val="1"/>
      <w:numFmt w:val="decimal"/>
      <w:lvlText w:val="%4."/>
      <w:lvlJc w:val="left"/>
      <w:pPr>
        <w:ind w:left="4740" w:hanging="360"/>
      </w:pPr>
    </w:lvl>
    <w:lvl w:ilvl="4" w:tplc="04090019" w:tentative="1">
      <w:start w:val="1"/>
      <w:numFmt w:val="lowerLetter"/>
      <w:lvlText w:val="%5."/>
      <w:lvlJc w:val="left"/>
      <w:pPr>
        <w:ind w:left="5460" w:hanging="360"/>
      </w:pPr>
    </w:lvl>
    <w:lvl w:ilvl="5" w:tplc="0409001B" w:tentative="1">
      <w:start w:val="1"/>
      <w:numFmt w:val="lowerRoman"/>
      <w:lvlText w:val="%6."/>
      <w:lvlJc w:val="right"/>
      <w:pPr>
        <w:ind w:left="6180" w:hanging="180"/>
      </w:pPr>
    </w:lvl>
    <w:lvl w:ilvl="6" w:tplc="0409000F" w:tentative="1">
      <w:start w:val="1"/>
      <w:numFmt w:val="decimal"/>
      <w:lvlText w:val="%7."/>
      <w:lvlJc w:val="left"/>
      <w:pPr>
        <w:ind w:left="6900" w:hanging="360"/>
      </w:pPr>
    </w:lvl>
    <w:lvl w:ilvl="7" w:tplc="04090019" w:tentative="1">
      <w:start w:val="1"/>
      <w:numFmt w:val="lowerLetter"/>
      <w:lvlText w:val="%8."/>
      <w:lvlJc w:val="left"/>
      <w:pPr>
        <w:ind w:left="7620" w:hanging="360"/>
      </w:pPr>
    </w:lvl>
    <w:lvl w:ilvl="8" w:tplc="0409001B" w:tentative="1">
      <w:start w:val="1"/>
      <w:numFmt w:val="lowerRoman"/>
      <w:lvlText w:val="%9."/>
      <w:lvlJc w:val="right"/>
      <w:pPr>
        <w:ind w:left="83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8B"/>
    <w:rsid w:val="000757A3"/>
    <w:rsid w:val="000A505C"/>
    <w:rsid w:val="002315CD"/>
    <w:rsid w:val="00364C33"/>
    <w:rsid w:val="0038588E"/>
    <w:rsid w:val="0043796F"/>
    <w:rsid w:val="00462F8C"/>
    <w:rsid w:val="004E72BE"/>
    <w:rsid w:val="0052625E"/>
    <w:rsid w:val="00637288"/>
    <w:rsid w:val="00664CDA"/>
    <w:rsid w:val="006731C2"/>
    <w:rsid w:val="006E0F67"/>
    <w:rsid w:val="00704A4F"/>
    <w:rsid w:val="00790202"/>
    <w:rsid w:val="008079DE"/>
    <w:rsid w:val="008376B9"/>
    <w:rsid w:val="008B7B22"/>
    <w:rsid w:val="0091238C"/>
    <w:rsid w:val="00962A15"/>
    <w:rsid w:val="009B74C1"/>
    <w:rsid w:val="00A11E94"/>
    <w:rsid w:val="00A253E4"/>
    <w:rsid w:val="00A34114"/>
    <w:rsid w:val="00AB4B87"/>
    <w:rsid w:val="00AD09BC"/>
    <w:rsid w:val="00BA7A8B"/>
    <w:rsid w:val="00BB2E25"/>
    <w:rsid w:val="00C00F0E"/>
    <w:rsid w:val="00C04B3D"/>
    <w:rsid w:val="00C641B9"/>
    <w:rsid w:val="00D13C79"/>
    <w:rsid w:val="00D37868"/>
    <w:rsid w:val="00D55293"/>
    <w:rsid w:val="00DD4257"/>
    <w:rsid w:val="00E1344B"/>
    <w:rsid w:val="00F64B19"/>
    <w:rsid w:val="00F8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145AF-FD50-4847-9672-F2D7B7BC5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Subtitle"/>
    <w:basedOn w:val="a"/>
    <w:link w:val="a5"/>
    <w:qFormat/>
    <w:rsid w:val="008376B9"/>
    <w:pPr>
      <w:spacing w:after="0" w:line="240" w:lineRule="auto"/>
      <w:jc w:val="center"/>
    </w:pPr>
    <w:rPr>
      <w:rFonts w:ascii="Cordia New" w:eastAsia="Cordia New" w:hAnsi="Cordia New" w:cs="Angsana New"/>
      <w:b/>
      <w:bCs/>
      <w:sz w:val="36"/>
      <w:szCs w:val="36"/>
    </w:rPr>
  </w:style>
  <w:style w:type="character" w:customStyle="1" w:styleId="a5">
    <w:name w:val="ชื่อเรื่องรอง อักขระ"/>
    <w:basedOn w:val="a0"/>
    <w:link w:val="a4"/>
    <w:rsid w:val="008376B9"/>
    <w:rPr>
      <w:rFonts w:ascii="Cordia New" w:eastAsia="Cordia New" w:hAnsi="Cordia New" w:cs="Angsana New"/>
      <w:b/>
      <w:bCs/>
      <w:sz w:val="36"/>
      <w:szCs w:val="36"/>
    </w:rPr>
  </w:style>
  <w:style w:type="paragraph" w:styleId="a6">
    <w:name w:val="List Paragraph"/>
    <w:basedOn w:val="a"/>
    <w:uiPriority w:val="34"/>
    <w:qFormat/>
    <w:rsid w:val="00A253E4"/>
    <w:pPr>
      <w:spacing w:after="0" w:line="240" w:lineRule="auto"/>
      <w:ind w:left="720"/>
      <w:contextualSpacing/>
    </w:pPr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4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Phoenixcom</dc:creator>
  <cp:keywords/>
  <dc:description/>
  <cp:lastModifiedBy>Phoenixcom</cp:lastModifiedBy>
  <cp:revision>19</cp:revision>
  <dcterms:created xsi:type="dcterms:W3CDTF">2021-04-27T02:02:00Z</dcterms:created>
  <dcterms:modified xsi:type="dcterms:W3CDTF">2021-04-27T09:12:00Z</dcterms:modified>
</cp:coreProperties>
</file>